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AF" w:rsidRDefault="00DC2363">
      <w:pPr>
        <w:rPr>
          <w:rFonts w:ascii="標楷體" w:eastAsia="標楷體" w:hAnsi="標楷體"/>
          <w:b/>
          <w:sz w:val="36"/>
          <w:szCs w:val="36"/>
        </w:rPr>
      </w:pPr>
      <w:r w:rsidRPr="003E60DC">
        <w:rPr>
          <w:rFonts w:ascii="標楷體" w:eastAsia="標楷體" w:hAnsi="標楷體" w:hint="eastAsia"/>
          <w:b/>
          <w:sz w:val="36"/>
          <w:szCs w:val="36"/>
        </w:rPr>
        <w:t>「舊愛新歡」二手書線上預約活動</w:t>
      </w:r>
      <w:r>
        <w:rPr>
          <w:rFonts w:ascii="標楷體" w:eastAsia="標楷體" w:hAnsi="標楷體" w:hint="eastAsia"/>
          <w:b/>
          <w:sz w:val="36"/>
          <w:szCs w:val="36"/>
        </w:rPr>
        <w:t>得獎</w:t>
      </w:r>
      <w:r w:rsidRPr="003E60DC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DC2363" w:rsidRDefault="00DC2363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95"/>
        <w:gridCol w:w="899"/>
        <w:gridCol w:w="1198"/>
        <w:gridCol w:w="1211"/>
        <w:gridCol w:w="4319"/>
      </w:tblGrid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NO.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抽獎編號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學號</w:t>
            </w:r>
          </w:p>
        </w:tc>
        <w:tc>
          <w:tcPr>
            <w:tcW w:w="1211" w:type="dxa"/>
            <w:vAlign w:val="center"/>
          </w:tcPr>
          <w:p w:rsidR="004630F4" w:rsidRPr="001C03FD" w:rsidRDefault="004630F4" w:rsidP="00235F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4319" w:type="dxa"/>
            <w:vAlign w:val="center"/>
          </w:tcPr>
          <w:p w:rsidR="004630F4" w:rsidRPr="001C03FD" w:rsidRDefault="004630F4" w:rsidP="00235F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書名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125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林○雲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國際金融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208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Peter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謝○輝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動盪的近代中國</w:t>
            </w:r>
          </w:p>
        </w:tc>
      </w:tr>
      <w:tr w:rsidR="004630F4" w:rsidRPr="001C03FD" w:rsidTr="00DB2AB5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310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py2269</w:t>
            </w:r>
          </w:p>
        </w:tc>
        <w:tc>
          <w:tcPr>
            <w:tcW w:w="1211" w:type="dxa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林○雲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中國近代外交史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下冊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122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50XXX153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廖○禎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寂寞的七號星球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291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19XXX160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吳○倫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天下雜誌 NO.385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307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peter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謝○輝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吃角子老虎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-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逢甲創校經營模式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109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peter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謝○輝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台灣民眾的社會意向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81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69XXX381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黃○笙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信用狀理論與實務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262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19XXX160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吳○倫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大師輕鬆讀 NO.81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175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peter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謝○輝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投資啟示錄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317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60XXX121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周○惠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供應鏈之設計與管理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66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林○雲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臺灣的蔬菜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225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10XXX153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古○廷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古詩新賞8 曹植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60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69XXX172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鄭○達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認識常用中藥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255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10XXX153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古○廷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元曲新賞15 趙氏孤兒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10XXX358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蔡○玟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發現你的利基─從排行與性格創造優勢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98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19XXX160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吳○倫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資訊安全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─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網際網路安全與數位見識科學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86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周○霞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新棋紀樂園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-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開天篇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103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50XXX119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許○萍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現代經濟學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91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10XXX351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劉○妮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Fedora 9 系統管理與網路建置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21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78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吳○和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中國名勝大觀下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: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石、洞、樹、木、碑、橋</w:t>
            </w:r>
          </w:p>
        </w:tc>
      </w:tr>
      <w:tr w:rsidR="004630F4" w:rsidRPr="001C03FD" w:rsidTr="00DB2AB5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22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240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10XXX153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古○廷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散文唐宋八大家15 蘇轍</w:t>
            </w:r>
          </w:p>
        </w:tc>
      </w:tr>
      <w:tr w:rsidR="004630F4" w:rsidRPr="001C03FD" w:rsidTr="00DB2AB5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311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py2269</w:t>
            </w:r>
          </w:p>
        </w:tc>
        <w:tc>
          <w:tcPr>
            <w:tcW w:w="1211" w:type="dxa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林○雲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刑法各罪論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上冊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</w:tr>
      <w:tr w:rsidR="004630F4" w:rsidRPr="001C03FD" w:rsidTr="00DB2AB5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24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294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19XXX160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吳○倫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企業大轉型 資訊科技時代的競爭優勢</w:t>
            </w:r>
          </w:p>
        </w:tc>
      </w:tr>
      <w:tr w:rsidR="004630F4" w:rsidRPr="001C03FD" w:rsidTr="00DB2AB5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65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林○雲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臺灣的水果</w:t>
            </w:r>
          </w:p>
        </w:tc>
      </w:tr>
      <w:tr w:rsidR="004630F4" w:rsidRPr="001C03FD" w:rsidTr="00DB2AB5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26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219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50XXX243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王○鍹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唐詩新賞9 張籍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27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27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50XXX106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呂○瑩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實用心理學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28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67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林○雲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臺灣的蔬菜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</w:tr>
    </w:tbl>
    <w:p w:rsidR="00DC2363" w:rsidRDefault="00DC2363"/>
    <w:p w:rsidR="006F68EA" w:rsidRDefault="006F68EA" w:rsidP="006F68EA">
      <w:pPr>
        <w:rPr>
          <w:rFonts w:ascii="標楷體" w:eastAsia="標楷體" w:hAnsi="標楷體"/>
          <w:b/>
          <w:sz w:val="36"/>
          <w:szCs w:val="36"/>
        </w:rPr>
      </w:pPr>
      <w:r w:rsidRPr="003E60DC">
        <w:rPr>
          <w:rFonts w:ascii="標楷體" w:eastAsia="標楷體" w:hAnsi="標楷體" w:hint="eastAsia"/>
          <w:b/>
          <w:sz w:val="36"/>
          <w:szCs w:val="36"/>
        </w:rPr>
        <w:lastRenderedPageBreak/>
        <w:t>「舊愛新歡」二手書線上預約活動</w:t>
      </w:r>
      <w:r>
        <w:rPr>
          <w:rFonts w:ascii="標楷體" w:eastAsia="標楷體" w:hAnsi="標楷體" w:hint="eastAsia"/>
          <w:b/>
          <w:sz w:val="36"/>
          <w:szCs w:val="36"/>
        </w:rPr>
        <w:t>得獎</w:t>
      </w:r>
      <w:r w:rsidRPr="003E60DC">
        <w:rPr>
          <w:rFonts w:ascii="標楷體" w:eastAsia="標楷體" w:hAnsi="標楷體" w:hint="eastAsia"/>
          <w:b/>
          <w:sz w:val="36"/>
          <w:szCs w:val="36"/>
        </w:rPr>
        <w:t>名單</w:t>
      </w:r>
    </w:p>
    <w:tbl>
      <w:tblPr>
        <w:tblStyle w:val="a3"/>
        <w:tblW w:w="0" w:type="auto"/>
        <w:tblLook w:val="04A0"/>
      </w:tblPr>
      <w:tblGrid>
        <w:gridCol w:w="895"/>
        <w:gridCol w:w="899"/>
        <w:gridCol w:w="1198"/>
        <w:gridCol w:w="1211"/>
        <w:gridCol w:w="4319"/>
      </w:tblGrid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No.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抽獎編號</w:t>
            </w:r>
          </w:p>
        </w:tc>
        <w:tc>
          <w:tcPr>
            <w:tcW w:w="1198" w:type="dxa"/>
            <w:vAlign w:val="center"/>
          </w:tcPr>
          <w:p w:rsidR="004630F4" w:rsidRPr="001C03FD" w:rsidRDefault="004630F4" w:rsidP="00235F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學號</w:t>
            </w:r>
          </w:p>
        </w:tc>
        <w:tc>
          <w:tcPr>
            <w:tcW w:w="1211" w:type="dxa"/>
            <w:vAlign w:val="center"/>
          </w:tcPr>
          <w:p w:rsidR="004630F4" w:rsidRPr="001C03FD" w:rsidRDefault="004630F4" w:rsidP="00235F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4319" w:type="dxa"/>
            <w:vAlign w:val="center"/>
          </w:tcPr>
          <w:p w:rsidR="004630F4" w:rsidRPr="001C03FD" w:rsidRDefault="004630F4" w:rsidP="00235F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書名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29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216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50XXX243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王○鍹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散文唐宋八大家欣賞11王安石(下)</w:t>
            </w:r>
          </w:p>
        </w:tc>
      </w:tr>
      <w:tr w:rsidR="004630F4" w:rsidRPr="001C03FD" w:rsidTr="00F62519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30</w:t>
            </w:r>
          </w:p>
        </w:tc>
        <w:tc>
          <w:tcPr>
            <w:tcW w:w="899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140</w:t>
            </w:r>
          </w:p>
        </w:tc>
        <w:tc>
          <w:tcPr>
            <w:tcW w:w="1198" w:type="dxa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50XXX117</w:t>
            </w:r>
          </w:p>
        </w:tc>
        <w:tc>
          <w:tcPr>
            <w:tcW w:w="1211" w:type="dxa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彭○琦</w:t>
            </w:r>
          </w:p>
        </w:tc>
        <w:tc>
          <w:tcPr>
            <w:tcW w:w="4319" w:type="dxa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媽媽心裡的話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關於兒子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31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195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69XXX172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鄭○達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The Nature Of Politi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32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29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60XXX274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邱○娟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國際貿易法規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33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121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50XXX153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廖○禎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古文觀止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新編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上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34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88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謝○輝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中國書法史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35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74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69XXX172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鄭○達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GRAMMAR IN USE/實況應用英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36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246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10XXX153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古○廷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唐宋詞13 劉克莊</w:t>
            </w:r>
          </w:p>
        </w:tc>
      </w:tr>
      <w:tr w:rsidR="004630F4" w:rsidRPr="001C03FD" w:rsidTr="00F62519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37</w:t>
            </w:r>
          </w:p>
        </w:tc>
        <w:tc>
          <w:tcPr>
            <w:tcW w:w="899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138</w:t>
            </w:r>
          </w:p>
        </w:tc>
        <w:tc>
          <w:tcPr>
            <w:tcW w:w="1198" w:type="dxa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1211" w:type="dxa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謝○輝</w:t>
            </w:r>
          </w:p>
        </w:tc>
        <w:tc>
          <w:tcPr>
            <w:tcW w:w="4319" w:type="dxa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大師輕鬆讀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No.91</w:t>
            </w:r>
          </w:p>
        </w:tc>
      </w:tr>
      <w:tr w:rsidR="004630F4" w:rsidRPr="001C03FD" w:rsidTr="00F62519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38</w:t>
            </w:r>
          </w:p>
        </w:tc>
        <w:tc>
          <w:tcPr>
            <w:tcW w:w="899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136</w:t>
            </w:r>
          </w:p>
        </w:tc>
        <w:tc>
          <w:tcPr>
            <w:tcW w:w="1198" w:type="dxa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69XXX172</w:t>
            </w:r>
          </w:p>
        </w:tc>
        <w:tc>
          <w:tcPr>
            <w:tcW w:w="1211" w:type="dxa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鄭○達</w:t>
            </w:r>
          </w:p>
        </w:tc>
        <w:tc>
          <w:tcPr>
            <w:tcW w:w="4319" w:type="dxa"/>
          </w:tcPr>
          <w:p w:rsidR="004630F4" w:rsidRPr="001C03FD" w:rsidRDefault="004630F4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>Beyond Self-Interest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39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272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19XXX160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吳○倫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天下雜誌 NO.434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40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146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69XXX381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黃○笙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Cost Accounting 成本會計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41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251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10XXX153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古○廷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元曲新賞3 盧摯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42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299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19XXX160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吳○倫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投資學INVESTMENTS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43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172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10XXX248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張○云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3ds Max 建築精匠 透視圖製作技術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44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34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20XXX648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邱○婷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透視! 3DS MAX 建築動畫密碼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45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203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10XXX257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張○萍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人身保險業務員資格測驗統一教材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46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285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19XXX160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吳○倫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天下雜誌 NO.420</w:t>
            </w:r>
          </w:p>
        </w:tc>
      </w:tr>
      <w:tr w:rsidR="004630F4" w:rsidRPr="001C03FD" w:rsidTr="00F62519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47</w:t>
            </w:r>
          </w:p>
        </w:tc>
        <w:tc>
          <w:tcPr>
            <w:tcW w:w="899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129</w:t>
            </w:r>
          </w:p>
        </w:tc>
        <w:tc>
          <w:tcPr>
            <w:tcW w:w="1198" w:type="dxa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1211" w:type="dxa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林○雲</w:t>
            </w:r>
          </w:p>
        </w:tc>
        <w:tc>
          <w:tcPr>
            <w:tcW w:w="4319" w:type="dxa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金融市場實務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理論‧觀念‧實務</w:t>
            </w:r>
          </w:p>
        </w:tc>
      </w:tr>
      <w:tr w:rsidR="004630F4" w:rsidRPr="001C03FD" w:rsidTr="00F62519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48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221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50XXX243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王○鍹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唐詩新賞12 杜牧</w:t>
            </w:r>
          </w:p>
        </w:tc>
      </w:tr>
      <w:tr w:rsidR="004630F4" w:rsidRPr="001C03FD" w:rsidTr="00F62519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49</w:t>
            </w:r>
          </w:p>
        </w:tc>
        <w:tc>
          <w:tcPr>
            <w:tcW w:w="899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142</w:t>
            </w:r>
          </w:p>
        </w:tc>
        <w:tc>
          <w:tcPr>
            <w:tcW w:w="1198" w:type="dxa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50XXX117</w:t>
            </w:r>
          </w:p>
        </w:tc>
        <w:tc>
          <w:tcPr>
            <w:tcW w:w="1211" w:type="dxa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彭○琦</w:t>
            </w:r>
          </w:p>
        </w:tc>
        <w:tc>
          <w:tcPr>
            <w:tcW w:w="4319" w:type="dxa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燈燈亮了</w:t>
            </w:r>
            <w:r w:rsidRPr="001C03FD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我的女兒妞妞</w:t>
            </w:r>
          </w:p>
        </w:tc>
      </w:tr>
      <w:tr w:rsidR="004630F4" w:rsidRPr="001C03FD" w:rsidTr="004630F4">
        <w:tc>
          <w:tcPr>
            <w:tcW w:w="895" w:type="dxa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50</w:t>
            </w:r>
          </w:p>
        </w:tc>
        <w:tc>
          <w:tcPr>
            <w:tcW w:w="899" w:type="dxa"/>
            <w:vAlign w:val="center"/>
          </w:tcPr>
          <w:p w:rsidR="004630F4" w:rsidRPr="001C03FD" w:rsidRDefault="004630F4" w:rsidP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57</w:t>
            </w:r>
          </w:p>
        </w:tc>
        <w:tc>
          <w:tcPr>
            <w:tcW w:w="1198" w:type="dxa"/>
            <w:vAlign w:val="center"/>
          </w:tcPr>
          <w:p w:rsidR="004630F4" w:rsidRPr="001C03FD" w:rsidRDefault="004630F4">
            <w:pPr>
              <w:jc w:val="righ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69XXX133</w:t>
            </w:r>
          </w:p>
        </w:tc>
        <w:tc>
          <w:tcPr>
            <w:tcW w:w="1211" w:type="dxa"/>
            <w:vAlign w:val="center"/>
          </w:tcPr>
          <w:p w:rsidR="004630F4" w:rsidRPr="001C03FD" w:rsidRDefault="004630F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王○惠</w:t>
            </w:r>
          </w:p>
        </w:tc>
        <w:tc>
          <w:tcPr>
            <w:tcW w:w="4319" w:type="dxa"/>
            <w:vAlign w:val="center"/>
          </w:tcPr>
          <w:p w:rsidR="004630F4" w:rsidRPr="001C03FD" w:rsidRDefault="004630F4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C03FD">
              <w:rPr>
                <w:rFonts w:ascii="標楷體" w:eastAsia="標楷體" w:hAnsi="標楷體" w:hint="eastAsia"/>
                <w:b/>
                <w:color w:val="000000"/>
              </w:rPr>
              <w:t>IC3計算機綜合能力總考核</w:t>
            </w:r>
          </w:p>
        </w:tc>
      </w:tr>
    </w:tbl>
    <w:p w:rsidR="006F68EA" w:rsidRDefault="006F68EA"/>
    <w:p w:rsidR="005D43D8" w:rsidRDefault="005D43D8"/>
    <w:p w:rsidR="005D43D8" w:rsidRPr="002D2337" w:rsidRDefault="005D43D8" w:rsidP="005D43D8">
      <w:pPr>
        <w:ind w:leftChars="-750" w:left="-839" w:hangingChars="300" w:hanging="961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敬請於4/30前至期刊櫃台領取獎金, 進修部同學如欲前來領款,請先e-mail至:cath_chu@mail.chihlee.edu.tw告知, 則本館會將獎金暫存於期刊室櫃台。</w:t>
      </w:r>
    </w:p>
    <w:p w:rsidR="005D43D8" w:rsidRPr="005D43D8" w:rsidRDefault="005D43D8"/>
    <w:sectPr w:rsidR="005D43D8" w:rsidRPr="005D43D8" w:rsidSect="00F653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5A" w:rsidRDefault="003F6A5A" w:rsidP="001C03FD">
      <w:r>
        <w:separator/>
      </w:r>
    </w:p>
  </w:endnote>
  <w:endnote w:type="continuationSeparator" w:id="0">
    <w:p w:rsidR="003F6A5A" w:rsidRDefault="003F6A5A" w:rsidP="001C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5A" w:rsidRDefault="003F6A5A" w:rsidP="001C03FD">
      <w:r>
        <w:separator/>
      </w:r>
    </w:p>
  </w:footnote>
  <w:footnote w:type="continuationSeparator" w:id="0">
    <w:p w:rsidR="003F6A5A" w:rsidRDefault="003F6A5A" w:rsidP="001C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363"/>
    <w:rsid w:val="001C03FD"/>
    <w:rsid w:val="003F6A5A"/>
    <w:rsid w:val="004630F4"/>
    <w:rsid w:val="005D43D8"/>
    <w:rsid w:val="00677A55"/>
    <w:rsid w:val="006F68EA"/>
    <w:rsid w:val="00DC2363"/>
    <w:rsid w:val="00F653AF"/>
    <w:rsid w:val="00FC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3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03F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03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1482</Characters>
  <Application>Microsoft Office Word</Application>
  <DocSecurity>0</DocSecurity>
  <Lines>12</Lines>
  <Paragraphs>3</Paragraphs>
  <ScaleCrop>false</ScaleCrop>
  <Company>chihlee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2014-04-16T10:15:00Z</dcterms:created>
  <dcterms:modified xsi:type="dcterms:W3CDTF">2014-04-16T10:19:00Z</dcterms:modified>
</cp:coreProperties>
</file>